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50D0C" w14:textId="4567D45C" w:rsidR="0010444A" w:rsidRDefault="0010444A" w:rsidP="0010444A">
      <w:pPr>
        <w:spacing w:line="560" w:lineRule="exact"/>
        <w:ind w:firstLine="645"/>
        <w:jc w:val="right"/>
        <w:rPr>
          <w:rFonts w:eastAsia="仿宋_GB2312"/>
          <w:color w:val="FF0000"/>
          <w:sz w:val="32"/>
          <w:szCs w:val="32"/>
        </w:rPr>
      </w:pPr>
    </w:p>
    <w:p w14:paraId="3B4AB02E" w14:textId="77777777" w:rsidR="00613878" w:rsidRDefault="00613878" w:rsidP="0010444A">
      <w:pPr>
        <w:spacing w:line="560" w:lineRule="exact"/>
        <w:ind w:firstLine="645"/>
        <w:jc w:val="right"/>
        <w:rPr>
          <w:rFonts w:eastAsia="仿宋_GB2312"/>
          <w:sz w:val="32"/>
          <w:szCs w:val="32"/>
        </w:rPr>
      </w:pPr>
    </w:p>
    <w:p w14:paraId="4858B3A3" w14:textId="77777777" w:rsidR="0010444A" w:rsidRPr="00061E34" w:rsidRDefault="0010444A" w:rsidP="0010444A">
      <w:pPr>
        <w:spacing w:line="560" w:lineRule="exact"/>
        <w:ind w:firstLine="645"/>
        <w:jc w:val="right"/>
        <w:rPr>
          <w:rFonts w:eastAsia="仿宋_GB2312"/>
          <w:sz w:val="32"/>
          <w:szCs w:val="32"/>
        </w:rPr>
      </w:pPr>
    </w:p>
    <w:p w14:paraId="0BD5FCAD" w14:textId="77777777" w:rsidR="0010444A" w:rsidRDefault="0010444A" w:rsidP="0010444A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061E34">
        <w:rPr>
          <w:rFonts w:eastAsia="方正小标宋简体"/>
          <w:sz w:val="44"/>
          <w:szCs w:val="44"/>
        </w:rPr>
        <w:t>关于做好</w:t>
      </w:r>
      <w:r w:rsidRPr="00061E34">
        <w:rPr>
          <w:rFonts w:eastAsia="方正小标宋简体"/>
          <w:sz w:val="44"/>
          <w:szCs w:val="44"/>
        </w:rPr>
        <w:t>202</w:t>
      </w:r>
      <w:r>
        <w:rPr>
          <w:rFonts w:eastAsia="方正小标宋简体" w:hint="eastAsia"/>
          <w:sz w:val="44"/>
          <w:szCs w:val="44"/>
        </w:rPr>
        <w:t>1</w:t>
      </w:r>
      <w:r w:rsidRPr="00061E34">
        <w:rPr>
          <w:rFonts w:eastAsia="方正小标宋简体"/>
          <w:sz w:val="44"/>
          <w:szCs w:val="44"/>
        </w:rPr>
        <w:t>年高等职业学校拟招生</w:t>
      </w:r>
    </w:p>
    <w:p w14:paraId="6E6040E3" w14:textId="38CF82B4" w:rsidR="0010444A" w:rsidRPr="00061E34" w:rsidRDefault="0010444A" w:rsidP="0010444A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061E34">
        <w:rPr>
          <w:rFonts w:eastAsia="方正小标宋简体"/>
          <w:sz w:val="44"/>
          <w:szCs w:val="44"/>
        </w:rPr>
        <w:t>专业申报工作的</w:t>
      </w:r>
      <w:r>
        <w:rPr>
          <w:rFonts w:eastAsia="方正小标宋简体" w:hint="eastAsia"/>
          <w:sz w:val="44"/>
          <w:szCs w:val="44"/>
        </w:rPr>
        <w:t>预</w:t>
      </w:r>
      <w:r w:rsidRPr="00061E34">
        <w:rPr>
          <w:rFonts w:eastAsia="方正小标宋简体"/>
          <w:sz w:val="44"/>
          <w:szCs w:val="44"/>
        </w:rPr>
        <w:t>通知</w:t>
      </w:r>
    </w:p>
    <w:p w14:paraId="7DA62B1D" w14:textId="77777777" w:rsidR="0010444A" w:rsidRPr="00061E34" w:rsidRDefault="0010444A" w:rsidP="0010444A">
      <w:pPr>
        <w:spacing w:line="540" w:lineRule="exact"/>
        <w:rPr>
          <w:rFonts w:eastAsia="仿宋_GB2312"/>
          <w:sz w:val="32"/>
          <w:szCs w:val="32"/>
        </w:rPr>
      </w:pPr>
    </w:p>
    <w:p w14:paraId="6AD0F20A" w14:textId="77777777" w:rsidR="0010444A" w:rsidRPr="00061E34" w:rsidRDefault="0010444A" w:rsidP="0010444A">
      <w:pPr>
        <w:spacing w:line="540" w:lineRule="exact"/>
        <w:rPr>
          <w:rFonts w:eastAsia="仿宋_GB2312"/>
          <w:sz w:val="32"/>
          <w:szCs w:val="32"/>
        </w:rPr>
      </w:pPr>
      <w:r w:rsidRPr="00061E34">
        <w:rPr>
          <w:rFonts w:eastAsia="仿宋_GB2312"/>
          <w:sz w:val="32"/>
          <w:szCs w:val="32"/>
        </w:rPr>
        <w:t>各高等职业学校：</w:t>
      </w:r>
    </w:p>
    <w:p w14:paraId="2F1A8442" w14:textId="44CBBB81" w:rsidR="0010444A" w:rsidRDefault="0010444A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因教育部</w:t>
      </w:r>
      <w:r w:rsidRPr="0010444A">
        <w:rPr>
          <w:rFonts w:eastAsia="仿宋_GB2312" w:hint="eastAsia"/>
          <w:sz w:val="32"/>
          <w:szCs w:val="32"/>
        </w:rPr>
        <w:t>目前正在组织专业目录修订工作，</w:t>
      </w:r>
      <w:r>
        <w:rPr>
          <w:rFonts w:ascii="仿宋_GB2312" w:eastAsia="仿宋_GB2312" w:hint="eastAsia"/>
          <w:sz w:val="32"/>
          <w:szCs w:val="32"/>
        </w:rPr>
        <w:t>《</w:t>
      </w:r>
      <w:r w:rsidRPr="0010444A">
        <w:rPr>
          <w:rFonts w:eastAsia="仿宋_GB2312" w:hint="eastAsia"/>
          <w:sz w:val="32"/>
          <w:szCs w:val="32"/>
        </w:rPr>
        <w:t>2021</w:t>
      </w:r>
      <w:r w:rsidRPr="0010444A">
        <w:rPr>
          <w:rFonts w:eastAsia="仿宋_GB2312" w:hint="eastAsia"/>
          <w:sz w:val="32"/>
          <w:szCs w:val="32"/>
        </w:rPr>
        <w:t>年高职拟招生专业申报工作</w:t>
      </w:r>
      <w:r>
        <w:rPr>
          <w:rFonts w:eastAsia="仿宋_GB2312" w:hint="eastAsia"/>
          <w:sz w:val="32"/>
          <w:szCs w:val="32"/>
        </w:rPr>
        <w:t>的通知</w:t>
      </w:r>
      <w:r>
        <w:rPr>
          <w:rFonts w:ascii="仿宋_GB2312" w:eastAsia="仿宋_GB2312" w:hint="eastAsia"/>
          <w:sz w:val="32"/>
          <w:szCs w:val="32"/>
        </w:rPr>
        <w:t>》</w:t>
      </w:r>
      <w:r w:rsidRPr="0010444A">
        <w:rPr>
          <w:rFonts w:ascii="仿宋_GB2312" w:eastAsia="仿宋_GB2312" w:hint="eastAsia"/>
          <w:sz w:val="32"/>
          <w:szCs w:val="32"/>
        </w:rPr>
        <w:t>发布时间较往年有所延迟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eastAsia="仿宋_GB2312" w:hint="eastAsia"/>
          <w:sz w:val="32"/>
          <w:szCs w:val="32"/>
        </w:rPr>
        <w:t>为提高工作效率，不影响来年招生，</w:t>
      </w:r>
      <w:r w:rsidRPr="0010444A">
        <w:rPr>
          <w:rFonts w:eastAsia="仿宋_GB2312" w:hint="eastAsia"/>
          <w:sz w:val="32"/>
          <w:szCs w:val="32"/>
        </w:rPr>
        <w:t>建议各</w:t>
      </w:r>
      <w:r>
        <w:rPr>
          <w:rFonts w:eastAsia="仿宋_GB2312" w:hint="eastAsia"/>
          <w:sz w:val="32"/>
          <w:szCs w:val="32"/>
        </w:rPr>
        <w:t>校参</w:t>
      </w:r>
      <w:r w:rsidRPr="0010444A">
        <w:rPr>
          <w:rFonts w:eastAsia="仿宋_GB2312" w:hint="eastAsia"/>
          <w:sz w:val="32"/>
          <w:szCs w:val="32"/>
        </w:rPr>
        <w:t>照往年工作节奏，</w:t>
      </w:r>
      <w:r w:rsidR="00605587">
        <w:rPr>
          <w:rFonts w:eastAsia="仿宋_GB2312" w:hint="eastAsia"/>
          <w:sz w:val="32"/>
          <w:szCs w:val="32"/>
        </w:rPr>
        <w:t>做好</w:t>
      </w:r>
      <w:r>
        <w:rPr>
          <w:rFonts w:eastAsia="仿宋_GB2312" w:hint="eastAsia"/>
          <w:sz w:val="32"/>
          <w:szCs w:val="32"/>
        </w:rPr>
        <w:t>本校拟新设专业</w:t>
      </w:r>
      <w:r w:rsidR="00605587">
        <w:rPr>
          <w:rFonts w:eastAsia="仿宋_GB2312" w:hint="eastAsia"/>
          <w:sz w:val="32"/>
          <w:szCs w:val="32"/>
        </w:rPr>
        <w:t>的申报工作。</w:t>
      </w:r>
    </w:p>
    <w:p w14:paraId="289BFADD" w14:textId="68F68F4A" w:rsidR="0010444A" w:rsidRPr="004C746F" w:rsidRDefault="0010444A" w:rsidP="0010444A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C746F">
        <w:rPr>
          <w:rFonts w:ascii="黑体" w:eastAsia="黑体" w:hAnsi="黑体" w:hint="eastAsia"/>
          <w:sz w:val="32"/>
          <w:szCs w:val="32"/>
        </w:rPr>
        <w:t>一、</w:t>
      </w:r>
      <w:r w:rsidR="00605587" w:rsidRPr="004C746F">
        <w:rPr>
          <w:rFonts w:ascii="黑体" w:eastAsia="黑体" w:hAnsi="黑体" w:hint="eastAsia"/>
          <w:sz w:val="32"/>
          <w:szCs w:val="32"/>
        </w:rPr>
        <w:t>申报依据</w:t>
      </w:r>
    </w:p>
    <w:p w14:paraId="55E3F0E8" w14:textId="791F0657" w:rsidR="00605587" w:rsidRPr="00605587" w:rsidRDefault="00605587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061E34">
        <w:rPr>
          <w:rFonts w:eastAsia="仿宋_GB2312"/>
          <w:sz w:val="32"/>
          <w:szCs w:val="32"/>
        </w:rPr>
        <w:t>以《普通高等学校高等职业教育（专科）专业目录》及</w:t>
      </w:r>
      <w:r w:rsidRPr="00061E34">
        <w:rPr>
          <w:rFonts w:eastAsia="仿宋_GB2312"/>
          <w:sz w:val="32"/>
          <w:szCs w:val="32"/>
        </w:rPr>
        <w:t>2016</w:t>
      </w:r>
      <w:r w:rsidRPr="00061E34">
        <w:rPr>
          <w:rFonts w:eastAsia="仿宋_GB2312"/>
          <w:sz w:val="32"/>
          <w:szCs w:val="32"/>
        </w:rPr>
        <w:t>年以来历年增补专业为依据。</w:t>
      </w:r>
    </w:p>
    <w:p w14:paraId="64E56D36" w14:textId="0993D7F4" w:rsidR="0010444A" w:rsidRPr="004C746F" w:rsidRDefault="0010444A" w:rsidP="0010444A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C746F">
        <w:rPr>
          <w:rFonts w:ascii="黑体" w:eastAsia="黑体" w:hAnsi="黑体" w:hint="eastAsia"/>
          <w:sz w:val="32"/>
          <w:szCs w:val="32"/>
        </w:rPr>
        <w:t>二、申报</w:t>
      </w:r>
      <w:r w:rsidR="005A6A70" w:rsidRPr="004C746F">
        <w:rPr>
          <w:rFonts w:ascii="黑体" w:eastAsia="黑体" w:hAnsi="黑体" w:hint="eastAsia"/>
          <w:sz w:val="32"/>
          <w:szCs w:val="32"/>
        </w:rPr>
        <w:t>类型</w:t>
      </w:r>
    </w:p>
    <w:p w14:paraId="07D06EB5" w14:textId="7D54A04A" w:rsidR="005A6A70" w:rsidRDefault="005A6A70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5A6A70">
        <w:rPr>
          <w:rFonts w:eastAsia="仿宋_GB2312" w:hint="eastAsia"/>
          <w:sz w:val="32"/>
          <w:szCs w:val="32"/>
        </w:rPr>
        <w:t>（一）拟新增专业</w:t>
      </w:r>
    </w:p>
    <w:p w14:paraId="685311DC" w14:textId="5BA1FF8D" w:rsidR="002A6C3B" w:rsidRDefault="004C746F" w:rsidP="00A2254D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061E34">
        <w:rPr>
          <w:rFonts w:eastAsia="仿宋_GB2312"/>
          <w:sz w:val="32"/>
          <w:szCs w:val="32"/>
        </w:rPr>
        <w:t>各高校要做好高职专业建设规划，</w:t>
      </w:r>
      <w:r w:rsidR="00A2254D" w:rsidRPr="00692531">
        <w:rPr>
          <w:rFonts w:eastAsia="仿宋_GB2312" w:hint="eastAsia"/>
          <w:sz w:val="32"/>
          <w:szCs w:val="32"/>
        </w:rPr>
        <w:t>鼓励</w:t>
      </w:r>
      <w:r w:rsidR="00A2254D">
        <w:rPr>
          <w:rFonts w:eastAsia="仿宋_GB2312" w:hint="eastAsia"/>
          <w:sz w:val="32"/>
          <w:szCs w:val="32"/>
        </w:rPr>
        <w:t>高校</w:t>
      </w:r>
      <w:r w:rsidR="00A2254D" w:rsidRPr="00692531">
        <w:rPr>
          <w:rFonts w:eastAsia="仿宋_GB2312" w:hint="eastAsia"/>
          <w:sz w:val="32"/>
          <w:szCs w:val="32"/>
        </w:rPr>
        <w:t>积极</w:t>
      </w:r>
      <w:r w:rsidR="00A2254D">
        <w:rPr>
          <w:rFonts w:eastAsia="仿宋_GB2312" w:hint="eastAsia"/>
          <w:sz w:val="32"/>
          <w:szCs w:val="32"/>
        </w:rPr>
        <w:t>开设</w:t>
      </w:r>
      <w:r w:rsidR="00A2254D" w:rsidRPr="00692531">
        <w:rPr>
          <w:rFonts w:eastAsia="仿宋_GB2312" w:hint="eastAsia"/>
          <w:sz w:val="32"/>
          <w:szCs w:val="32"/>
        </w:rPr>
        <w:t>养老、家政、化工类</w:t>
      </w:r>
      <w:r w:rsidR="00A2254D">
        <w:rPr>
          <w:rFonts w:eastAsia="仿宋_GB2312" w:hint="eastAsia"/>
          <w:sz w:val="32"/>
          <w:szCs w:val="32"/>
        </w:rPr>
        <w:t>等</w:t>
      </w:r>
      <w:r w:rsidR="00A2254D" w:rsidRPr="00692531">
        <w:rPr>
          <w:rFonts w:eastAsia="仿宋_GB2312" w:hint="eastAsia"/>
          <w:sz w:val="32"/>
          <w:szCs w:val="32"/>
        </w:rPr>
        <w:t>专业</w:t>
      </w:r>
      <w:r w:rsidR="00A2254D">
        <w:rPr>
          <w:rFonts w:eastAsia="仿宋_GB2312" w:hint="eastAsia"/>
          <w:sz w:val="32"/>
          <w:szCs w:val="32"/>
        </w:rPr>
        <w:t>，</w:t>
      </w:r>
      <w:r w:rsidRPr="00061E34">
        <w:rPr>
          <w:rFonts w:eastAsia="仿宋_GB2312"/>
          <w:sz w:val="32"/>
          <w:szCs w:val="32"/>
        </w:rPr>
        <w:t>优化资源配置和专业结构</w:t>
      </w:r>
      <w:r w:rsidR="00AD3EF4">
        <w:rPr>
          <w:rFonts w:eastAsia="仿宋_GB2312" w:hint="eastAsia"/>
          <w:sz w:val="32"/>
          <w:szCs w:val="32"/>
        </w:rPr>
        <w:t>，</w:t>
      </w:r>
      <w:r w:rsidR="002A6C3B" w:rsidRPr="00061E34">
        <w:rPr>
          <w:rFonts w:eastAsia="仿宋_GB2312"/>
          <w:sz w:val="32"/>
          <w:szCs w:val="32"/>
        </w:rPr>
        <w:t>根据学校办学实际和区域产业发展情况设置</w:t>
      </w:r>
      <w:r w:rsidR="002A6C3B">
        <w:rPr>
          <w:rFonts w:eastAsia="仿宋_GB2312" w:hint="eastAsia"/>
          <w:sz w:val="32"/>
          <w:szCs w:val="32"/>
        </w:rPr>
        <w:t>新</w:t>
      </w:r>
      <w:r w:rsidR="002A6C3B" w:rsidRPr="00061E34">
        <w:rPr>
          <w:rFonts w:eastAsia="仿宋_GB2312"/>
          <w:sz w:val="32"/>
          <w:szCs w:val="32"/>
        </w:rPr>
        <w:t>专业</w:t>
      </w:r>
      <w:r w:rsidR="002A6C3B">
        <w:rPr>
          <w:rFonts w:eastAsia="仿宋_GB2312" w:hint="eastAsia"/>
          <w:sz w:val="32"/>
          <w:szCs w:val="32"/>
        </w:rPr>
        <w:t>，</w:t>
      </w:r>
      <w:r w:rsidR="00AD3EF4">
        <w:rPr>
          <w:rFonts w:eastAsia="仿宋_GB2312" w:hint="eastAsia"/>
          <w:sz w:val="32"/>
          <w:szCs w:val="32"/>
        </w:rPr>
        <w:t>填写</w:t>
      </w:r>
      <w:r w:rsidR="00AD3EF4" w:rsidRPr="00061E34">
        <w:rPr>
          <w:rFonts w:eastAsia="仿宋_GB2312"/>
          <w:sz w:val="32"/>
          <w:szCs w:val="32"/>
        </w:rPr>
        <w:t>《申请增设高等职业学校（专科）专业汇总表》（附件</w:t>
      </w:r>
      <w:r w:rsidR="00AD3EF4">
        <w:rPr>
          <w:rFonts w:eastAsia="仿宋_GB2312" w:hint="eastAsia"/>
          <w:sz w:val="32"/>
          <w:szCs w:val="32"/>
        </w:rPr>
        <w:t>1</w:t>
      </w:r>
      <w:r w:rsidR="00AD3EF4">
        <w:rPr>
          <w:rFonts w:eastAsia="仿宋_GB2312" w:hint="eastAsia"/>
          <w:sz w:val="32"/>
          <w:szCs w:val="32"/>
        </w:rPr>
        <w:t>）。</w:t>
      </w:r>
    </w:p>
    <w:p w14:paraId="37ADC191" w14:textId="77777777" w:rsidR="002A6C3B" w:rsidRDefault="004C746F" w:rsidP="00C5581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4C746F">
        <w:rPr>
          <w:rFonts w:eastAsia="仿宋_GB2312" w:hint="eastAsia"/>
          <w:sz w:val="32"/>
          <w:szCs w:val="32"/>
        </w:rPr>
        <w:t>拟</w:t>
      </w:r>
      <w:proofErr w:type="gramStart"/>
      <w:r w:rsidRPr="004C746F">
        <w:rPr>
          <w:rFonts w:eastAsia="仿宋_GB2312" w:hint="eastAsia"/>
          <w:sz w:val="32"/>
          <w:szCs w:val="32"/>
        </w:rPr>
        <w:t>增设国控专业</w:t>
      </w:r>
      <w:proofErr w:type="gramEnd"/>
      <w:r w:rsidRPr="004C746F">
        <w:rPr>
          <w:rFonts w:eastAsia="仿宋_GB2312" w:hint="eastAsia"/>
          <w:sz w:val="32"/>
          <w:szCs w:val="32"/>
        </w:rPr>
        <w:t>的</w:t>
      </w:r>
      <w:r>
        <w:rPr>
          <w:rFonts w:eastAsia="仿宋_GB2312" w:hint="eastAsia"/>
          <w:sz w:val="32"/>
          <w:szCs w:val="32"/>
        </w:rPr>
        <w:t>高</w:t>
      </w:r>
      <w:r w:rsidRPr="004C746F">
        <w:rPr>
          <w:rFonts w:eastAsia="仿宋_GB2312" w:hint="eastAsia"/>
          <w:sz w:val="32"/>
          <w:szCs w:val="32"/>
        </w:rPr>
        <w:t>校，须填报《</w:t>
      </w:r>
      <w:r w:rsidR="00AD3EF4" w:rsidRPr="00AD3EF4">
        <w:rPr>
          <w:rFonts w:eastAsia="仿宋_GB2312" w:hint="eastAsia"/>
          <w:sz w:val="32"/>
          <w:szCs w:val="32"/>
        </w:rPr>
        <w:t>普通高等学校设置国家控制的高等职业教育（专科）专业申请表</w:t>
      </w:r>
      <w:r w:rsidRPr="004C746F">
        <w:rPr>
          <w:rFonts w:eastAsia="仿宋_GB2312" w:hint="eastAsia"/>
          <w:sz w:val="32"/>
          <w:szCs w:val="32"/>
        </w:rPr>
        <w:t>》（附件</w:t>
      </w:r>
      <w:r w:rsidR="00AD3EF4">
        <w:rPr>
          <w:rFonts w:eastAsia="仿宋_GB2312" w:hint="eastAsia"/>
          <w:sz w:val="32"/>
          <w:szCs w:val="32"/>
        </w:rPr>
        <w:t>2</w:t>
      </w:r>
      <w:r w:rsidRPr="004C746F">
        <w:rPr>
          <w:rFonts w:eastAsia="仿宋_GB2312" w:hint="eastAsia"/>
          <w:sz w:val="32"/>
          <w:szCs w:val="32"/>
        </w:rPr>
        <w:t>）</w:t>
      </w:r>
      <w:r w:rsidR="00AD3EF4">
        <w:rPr>
          <w:rFonts w:eastAsia="仿宋_GB2312" w:hint="eastAsia"/>
          <w:sz w:val="32"/>
          <w:szCs w:val="32"/>
        </w:rPr>
        <w:t>。</w:t>
      </w:r>
    </w:p>
    <w:p w14:paraId="32962720" w14:textId="37CF9E18" w:rsidR="00613878" w:rsidRDefault="00C5581A" w:rsidP="00C5581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C5581A">
        <w:rPr>
          <w:rFonts w:eastAsia="仿宋_GB2312" w:hint="eastAsia"/>
          <w:sz w:val="32"/>
          <w:szCs w:val="32"/>
        </w:rPr>
        <w:t>为避免专业盲目设置和重复建设，建议各校新设专业不超过</w:t>
      </w:r>
      <w:r w:rsidR="00692531" w:rsidRPr="00692531">
        <w:rPr>
          <w:rFonts w:eastAsia="仿宋_GB2312" w:hint="eastAsia"/>
          <w:sz w:val="32"/>
          <w:szCs w:val="32"/>
        </w:rPr>
        <w:t>5</w:t>
      </w:r>
      <w:r w:rsidRPr="00C5581A">
        <w:rPr>
          <w:rFonts w:eastAsia="仿宋_GB2312" w:hint="eastAsia"/>
          <w:sz w:val="32"/>
          <w:szCs w:val="32"/>
        </w:rPr>
        <w:t>个；</w:t>
      </w:r>
      <w:r w:rsidR="00FB5EDA">
        <w:rPr>
          <w:rFonts w:eastAsia="仿宋_GB2312" w:hint="eastAsia"/>
          <w:sz w:val="32"/>
          <w:szCs w:val="32"/>
        </w:rPr>
        <w:t>建议不</w:t>
      </w:r>
      <w:r w:rsidRPr="00C5581A">
        <w:rPr>
          <w:rFonts w:eastAsia="仿宋_GB2312" w:hint="eastAsia"/>
          <w:sz w:val="32"/>
          <w:szCs w:val="32"/>
        </w:rPr>
        <w:t>增设全省专业布点在</w:t>
      </w:r>
      <w:r w:rsidRPr="00692531">
        <w:rPr>
          <w:rFonts w:eastAsia="仿宋_GB2312" w:hint="eastAsia"/>
          <w:sz w:val="32"/>
          <w:szCs w:val="32"/>
        </w:rPr>
        <w:t>40</w:t>
      </w:r>
      <w:r w:rsidRPr="00C5581A">
        <w:rPr>
          <w:rFonts w:eastAsia="仿宋_GB2312" w:hint="eastAsia"/>
          <w:sz w:val="32"/>
          <w:szCs w:val="32"/>
        </w:rPr>
        <w:t>个以上（含</w:t>
      </w:r>
      <w:r w:rsidRPr="00692531">
        <w:rPr>
          <w:rFonts w:eastAsia="仿宋_GB2312" w:hint="eastAsia"/>
          <w:sz w:val="32"/>
          <w:szCs w:val="32"/>
        </w:rPr>
        <w:t>40</w:t>
      </w:r>
      <w:r w:rsidRPr="00C5581A">
        <w:rPr>
          <w:rFonts w:eastAsia="仿宋_GB2312" w:hint="eastAsia"/>
          <w:sz w:val="32"/>
          <w:szCs w:val="32"/>
        </w:rPr>
        <w:t>个）的专业（附件</w:t>
      </w:r>
      <w:r w:rsidR="00AD3EF4">
        <w:rPr>
          <w:rFonts w:eastAsia="仿宋_GB2312" w:hint="eastAsia"/>
          <w:sz w:val="32"/>
          <w:szCs w:val="32"/>
        </w:rPr>
        <w:t>3</w:t>
      </w:r>
      <w:r w:rsidRPr="00C5581A">
        <w:rPr>
          <w:rFonts w:eastAsia="仿宋_GB2312" w:hint="eastAsia"/>
          <w:sz w:val="32"/>
          <w:szCs w:val="32"/>
        </w:rPr>
        <w:t>）。</w:t>
      </w:r>
    </w:p>
    <w:p w14:paraId="4870D806" w14:textId="32F0E36C" w:rsidR="00605587" w:rsidRDefault="005A6A70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（二）</w:t>
      </w:r>
      <w:r w:rsidR="00613878" w:rsidRPr="00613878">
        <w:rPr>
          <w:rFonts w:eastAsia="仿宋_GB2312" w:hint="eastAsia"/>
          <w:sz w:val="32"/>
          <w:szCs w:val="32"/>
        </w:rPr>
        <w:t>拟撤销专业</w:t>
      </w:r>
    </w:p>
    <w:p w14:paraId="09D20F7E" w14:textId="056B3A04" w:rsidR="00613878" w:rsidRDefault="00613878" w:rsidP="00FB5ED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请各校</w:t>
      </w:r>
      <w:r w:rsidRPr="00613878">
        <w:rPr>
          <w:rFonts w:eastAsia="仿宋_GB2312" w:hint="eastAsia"/>
          <w:sz w:val="32"/>
          <w:szCs w:val="32"/>
        </w:rPr>
        <w:t>及时撤销连续三年未招生的专业</w:t>
      </w:r>
      <w:r w:rsidR="000E00EB">
        <w:rPr>
          <w:rFonts w:eastAsia="仿宋_GB2312" w:hint="eastAsia"/>
          <w:sz w:val="32"/>
          <w:szCs w:val="32"/>
        </w:rPr>
        <w:t>，</w:t>
      </w:r>
      <w:r w:rsidRPr="00613878">
        <w:rPr>
          <w:rFonts w:eastAsia="仿宋_GB2312" w:hint="eastAsia"/>
          <w:sz w:val="32"/>
          <w:szCs w:val="32"/>
        </w:rPr>
        <w:t>对于毕业生就业率连续</w:t>
      </w:r>
      <w:r w:rsidR="00FB5EDA">
        <w:rPr>
          <w:rFonts w:eastAsia="仿宋_GB2312" w:hint="eastAsia"/>
          <w:sz w:val="32"/>
          <w:szCs w:val="32"/>
        </w:rPr>
        <w:t>过</w:t>
      </w:r>
      <w:r w:rsidRPr="00613878">
        <w:rPr>
          <w:rFonts w:eastAsia="仿宋_GB2312" w:hint="eastAsia"/>
          <w:sz w:val="32"/>
          <w:szCs w:val="32"/>
        </w:rPr>
        <w:t>低的专业，建议予以撤销，并填报《</w:t>
      </w:r>
      <w:r w:rsidR="00FB5EDA" w:rsidRPr="00613878">
        <w:rPr>
          <w:rFonts w:eastAsia="仿宋_GB2312" w:hint="eastAsia"/>
          <w:sz w:val="32"/>
          <w:szCs w:val="32"/>
        </w:rPr>
        <w:t>高职院校拟撤销专业汇总表</w:t>
      </w:r>
      <w:r w:rsidRPr="00613878">
        <w:rPr>
          <w:rFonts w:eastAsia="仿宋_GB2312" w:hint="eastAsia"/>
          <w:sz w:val="32"/>
          <w:szCs w:val="32"/>
        </w:rPr>
        <w:t>》（附件</w:t>
      </w:r>
      <w:r w:rsidR="00AD3EF4">
        <w:rPr>
          <w:rFonts w:eastAsia="仿宋_GB2312" w:hint="eastAsia"/>
          <w:sz w:val="32"/>
          <w:szCs w:val="32"/>
        </w:rPr>
        <w:t>4</w:t>
      </w:r>
      <w:r w:rsidRPr="00613878">
        <w:rPr>
          <w:rFonts w:eastAsia="仿宋_GB2312" w:hint="eastAsia"/>
          <w:sz w:val="32"/>
          <w:szCs w:val="32"/>
        </w:rPr>
        <w:t>）。</w:t>
      </w:r>
    </w:p>
    <w:p w14:paraId="37FD5D5D" w14:textId="77777777" w:rsidR="0010444A" w:rsidRPr="004C746F" w:rsidRDefault="0010444A" w:rsidP="0010444A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C746F">
        <w:rPr>
          <w:rFonts w:ascii="黑体" w:eastAsia="黑体" w:hAnsi="黑体" w:hint="eastAsia"/>
          <w:sz w:val="32"/>
          <w:szCs w:val="32"/>
        </w:rPr>
        <w:t>三、工作安排</w:t>
      </w:r>
    </w:p>
    <w:p w14:paraId="5B6B01E3" w14:textId="74821C56" w:rsidR="003A5FAB" w:rsidRPr="003A5FAB" w:rsidRDefault="00A2254D" w:rsidP="003A5FAB">
      <w:pPr>
        <w:spacing w:line="54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2131A3">
        <w:rPr>
          <w:rStyle w:val="a9"/>
          <w:rFonts w:eastAsia="仿宋_GB2312"/>
          <w:color w:val="auto"/>
          <w:sz w:val="32"/>
          <w:szCs w:val="32"/>
          <w:u w:val="none"/>
        </w:rPr>
        <w:t>高校经校内专业设置评议委员会组织审议通过后，</w:t>
      </w:r>
      <w:r w:rsidR="0010444A" w:rsidRPr="0010444A">
        <w:rPr>
          <w:rFonts w:eastAsia="仿宋_GB2312" w:hint="eastAsia"/>
          <w:sz w:val="32"/>
          <w:szCs w:val="32"/>
        </w:rPr>
        <w:t>请</w:t>
      </w:r>
      <w:r w:rsidR="00AD3EF4">
        <w:rPr>
          <w:rFonts w:eastAsia="仿宋_GB2312" w:hint="eastAsia"/>
          <w:sz w:val="32"/>
          <w:szCs w:val="32"/>
        </w:rPr>
        <w:t>于</w:t>
      </w:r>
      <w:r w:rsidR="00AD3EF4" w:rsidRPr="00692531">
        <w:rPr>
          <w:rFonts w:eastAsia="仿宋_GB2312" w:hint="eastAsia"/>
          <w:sz w:val="32"/>
          <w:szCs w:val="32"/>
        </w:rPr>
        <w:t>1</w:t>
      </w:r>
      <w:r w:rsidR="00692531" w:rsidRPr="00692531">
        <w:rPr>
          <w:rFonts w:eastAsia="仿宋_GB2312" w:hint="eastAsia"/>
          <w:sz w:val="32"/>
          <w:szCs w:val="32"/>
        </w:rPr>
        <w:t>1</w:t>
      </w:r>
      <w:r w:rsidR="00AD3EF4" w:rsidRPr="00692531">
        <w:rPr>
          <w:rFonts w:eastAsia="仿宋_GB2312" w:hint="eastAsia"/>
          <w:sz w:val="32"/>
          <w:szCs w:val="32"/>
        </w:rPr>
        <w:t>月</w:t>
      </w:r>
      <w:r w:rsidR="00692531" w:rsidRPr="00692531">
        <w:rPr>
          <w:rFonts w:eastAsia="仿宋_GB2312" w:hint="eastAsia"/>
          <w:sz w:val="32"/>
          <w:szCs w:val="32"/>
        </w:rPr>
        <w:t>9</w:t>
      </w:r>
      <w:r w:rsidR="00AD3EF4" w:rsidRPr="00692531">
        <w:rPr>
          <w:rFonts w:eastAsia="仿宋_GB2312" w:hint="eastAsia"/>
          <w:sz w:val="32"/>
          <w:szCs w:val="32"/>
        </w:rPr>
        <w:t>日</w:t>
      </w:r>
      <w:r w:rsidR="00AD3EF4">
        <w:rPr>
          <w:rFonts w:eastAsia="仿宋_GB2312" w:hint="eastAsia"/>
          <w:sz w:val="32"/>
          <w:szCs w:val="32"/>
        </w:rPr>
        <w:t>前，</w:t>
      </w:r>
      <w:r w:rsidR="003A5FAB">
        <w:rPr>
          <w:rStyle w:val="a9"/>
          <w:rFonts w:eastAsia="仿宋_GB2312" w:hint="eastAsia"/>
          <w:color w:val="auto"/>
          <w:sz w:val="32"/>
          <w:szCs w:val="32"/>
          <w:u w:val="none"/>
        </w:rPr>
        <w:t>发</w:t>
      </w:r>
      <w:r w:rsidRPr="002131A3">
        <w:rPr>
          <w:rStyle w:val="a9"/>
          <w:rFonts w:eastAsia="仿宋_GB2312"/>
          <w:color w:val="auto"/>
          <w:sz w:val="32"/>
          <w:szCs w:val="32"/>
          <w:u w:val="none"/>
        </w:rPr>
        <w:t>送以下材料</w:t>
      </w:r>
      <w:r w:rsidR="003A5FAB" w:rsidRPr="003A5FAB">
        <w:rPr>
          <w:rStyle w:val="a9"/>
          <w:rFonts w:eastAsia="仿宋_GB2312" w:hint="eastAsia"/>
          <w:color w:val="auto"/>
          <w:sz w:val="32"/>
          <w:szCs w:val="32"/>
          <w:u w:val="none"/>
        </w:rPr>
        <w:t>至邮箱</w:t>
      </w:r>
      <w:r w:rsidR="003A5FAB" w:rsidRPr="003A5FAB">
        <w:rPr>
          <w:rStyle w:val="a9"/>
          <w:rFonts w:eastAsia="仿宋_GB2312" w:hint="eastAsia"/>
          <w:color w:val="auto"/>
          <w:sz w:val="32"/>
          <w:szCs w:val="32"/>
          <w:u w:val="none"/>
        </w:rPr>
        <w:t>js</w:t>
      </w:r>
      <w:r w:rsidR="003A5FAB" w:rsidRPr="003A5FAB">
        <w:rPr>
          <w:rStyle w:val="a9"/>
          <w:rFonts w:eastAsia="仿宋_GB2312"/>
          <w:color w:val="auto"/>
          <w:sz w:val="32"/>
          <w:szCs w:val="32"/>
          <w:u w:val="none"/>
        </w:rPr>
        <w:t>gaozhi</w:t>
      </w:r>
      <w:r w:rsidR="003A5FAB" w:rsidRPr="003A5FAB">
        <w:rPr>
          <w:rStyle w:val="a9"/>
          <w:rFonts w:eastAsia="仿宋_GB2312" w:hint="eastAsia"/>
          <w:color w:val="auto"/>
          <w:sz w:val="32"/>
          <w:szCs w:val="32"/>
          <w:u w:val="none"/>
        </w:rPr>
        <w:t>@</w:t>
      </w:r>
      <w:r w:rsidR="003A5FAB" w:rsidRPr="003A5FAB">
        <w:rPr>
          <w:rStyle w:val="a9"/>
          <w:rFonts w:eastAsia="仿宋_GB2312"/>
          <w:color w:val="auto"/>
          <w:sz w:val="32"/>
          <w:szCs w:val="32"/>
          <w:u w:val="none"/>
        </w:rPr>
        <w:t>126</w:t>
      </w:r>
      <w:r w:rsidR="003A5FAB" w:rsidRPr="003A5FAB">
        <w:rPr>
          <w:rStyle w:val="a9"/>
          <w:rFonts w:eastAsia="仿宋_GB2312" w:hint="eastAsia"/>
          <w:color w:val="auto"/>
          <w:sz w:val="32"/>
          <w:szCs w:val="32"/>
          <w:u w:val="none"/>
        </w:rPr>
        <w:t>.com</w:t>
      </w:r>
      <w:r w:rsidR="00AD3EF4">
        <w:rPr>
          <w:rFonts w:eastAsia="仿宋_GB2312" w:hint="eastAsia"/>
          <w:sz w:val="32"/>
          <w:szCs w:val="32"/>
        </w:rPr>
        <w:t>：增设</w:t>
      </w:r>
      <w:r w:rsidR="00AD3EF4" w:rsidRPr="00061E34">
        <w:rPr>
          <w:rFonts w:eastAsia="仿宋_GB2312"/>
          <w:sz w:val="32"/>
          <w:szCs w:val="32"/>
        </w:rPr>
        <w:t>专业汇总表</w:t>
      </w:r>
      <w:r w:rsidR="00AD3EF4" w:rsidRPr="00AD3EF4">
        <w:rPr>
          <w:rFonts w:eastAsia="仿宋_GB2312" w:hint="eastAsia"/>
          <w:sz w:val="32"/>
          <w:szCs w:val="32"/>
        </w:rPr>
        <w:t>（附件</w:t>
      </w:r>
      <w:r w:rsidR="00AD3EF4">
        <w:rPr>
          <w:rFonts w:eastAsia="仿宋_GB2312" w:hint="eastAsia"/>
          <w:sz w:val="32"/>
          <w:szCs w:val="32"/>
        </w:rPr>
        <w:t>1</w:t>
      </w:r>
      <w:r w:rsidR="00AD3EF4" w:rsidRPr="00AD3EF4">
        <w:rPr>
          <w:rFonts w:eastAsia="仿宋_GB2312" w:hint="eastAsia"/>
          <w:sz w:val="32"/>
          <w:szCs w:val="32"/>
        </w:rPr>
        <w:t>）</w:t>
      </w:r>
      <w:r w:rsidR="003A5FAB">
        <w:rPr>
          <w:rFonts w:eastAsia="仿宋_GB2312" w:hint="eastAsia"/>
          <w:sz w:val="32"/>
          <w:szCs w:val="32"/>
        </w:rPr>
        <w:t>、</w:t>
      </w:r>
      <w:proofErr w:type="gramStart"/>
      <w:r w:rsidR="00AD3EF4">
        <w:rPr>
          <w:rFonts w:eastAsia="仿宋_GB2312" w:hint="eastAsia"/>
          <w:sz w:val="32"/>
          <w:szCs w:val="32"/>
        </w:rPr>
        <w:t>国控专业</w:t>
      </w:r>
      <w:proofErr w:type="gramEnd"/>
      <w:r w:rsidR="00AD3EF4">
        <w:rPr>
          <w:rFonts w:eastAsia="仿宋_GB2312" w:hint="eastAsia"/>
          <w:sz w:val="32"/>
          <w:szCs w:val="32"/>
        </w:rPr>
        <w:t>申请表（附件</w:t>
      </w:r>
      <w:r w:rsidR="00AD3EF4">
        <w:rPr>
          <w:rFonts w:eastAsia="仿宋_GB2312" w:hint="eastAsia"/>
          <w:sz w:val="32"/>
          <w:szCs w:val="32"/>
        </w:rPr>
        <w:t>2</w:t>
      </w:r>
      <w:r w:rsidR="00AD3EF4">
        <w:rPr>
          <w:rFonts w:eastAsia="仿宋_GB2312" w:hint="eastAsia"/>
          <w:sz w:val="32"/>
          <w:szCs w:val="32"/>
        </w:rPr>
        <w:t>）、撤销专业汇总表</w:t>
      </w:r>
      <w:r w:rsidR="00AD3EF4" w:rsidRPr="00AD3EF4">
        <w:rPr>
          <w:rFonts w:eastAsia="仿宋_GB2312" w:hint="eastAsia"/>
          <w:sz w:val="32"/>
          <w:szCs w:val="32"/>
        </w:rPr>
        <w:t>（附件</w:t>
      </w:r>
      <w:r w:rsidR="00AD3EF4">
        <w:rPr>
          <w:rFonts w:eastAsia="仿宋_GB2312" w:hint="eastAsia"/>
          <w:sz w:val="32"/>
          <w:szCs w:val="32"/>
        </w:rPr>
        <w:t>4</w:t>
      </w:r>
      <w:r w:rsidR="00AD3EF4" w:rsidRPr="00AD3EF4">
        <w:rPr>
          <w:rFonts w:eastAsia="仿宋_GB2312" w:hint="eastAsia"/>
          <w:sz w:val="32"/>
          <w:szCs w:val="32"/>
        </w:rPr>
        <w:t>）</w:t>
      </w:r>
      <w:r w:rsidR="003A5FAB">
        <w:rPr>
          <w:rFonts w:eastAsia="仿宋_GB2312" w:hint="eastAsia"/>
          <w:sz w:val="32"/>
          <w:szCs w:val="32"/>
        </w:rPr>
        <w:t>、</w:t>
      </w:r>
      <w:r w:rsidR="003A5FAB">
        <w:rPr>
          <w:rFonts w:eastAsia="仿宋_GB2312"/>
          <w:sz w:val="32"/>
          <w:szCs w:val="32"/>
        </w:rPr>
        <w:fldChar w:fldCharType="begin"/>
      </w:r>
      <w:r w:rsidR="003A5FAB">
        <w:rPr>
          <w:rFonts w:eastAsia="仿宋_GB2312"/>
          <w:sz w:val="32"/>
          <w:szCs w:val="32"/>
        </w:rPr>
        <w:instrText xml:space="preserve"> HYPERLINK "mailto:</w:instrText>
      </w:r>
      <w:r w:rsidR="003A5FAB" w:rsidRPr="003A5FAB">
        <w:rPr>
          <w:rFonts w:eastAsia="仿宋_GB2312" w:hint="eastAsia"/>
          <w:sz w:val="32"/>
          <w:szCs w:val="32"/>
        </w:rPr>
        <w:instrText>《普通高等学校设置非国家控</w:instrText>
      </w:r>
    </w:p>
    <w:p w14:paraId="33344964" w14:textId="77777777" w:rsidR="003A5FAB" w:rsidRPr="003A5FAB" w:rsidRDefault="003A5FAB" w:rsidP="003A5FAB">
      <w:pPr>
        <w:spacing w:line="54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3A5FAB">
        <w:rPr>
          <w:rFonts w:eastAsia="仿宋_GB2312" w:hint="eastAsia"/>
          <w:sz w:val="32"/>
          <w:szCs w:val="32"/>
        </w:rPr>
        <w:instrText>制的高等职业教育（专科）专业申请表》（附件</w:instrText>
      </w:r>
      <w:r w:rsidRPr="003A5FAB">
        <w:rPr>
          <w:rFonts w:eastAsia="仿宋_GB2312" w:hint="eastAsia"/>
          <w:sz w:val="32"/>
          <w:szCs w:val="32"/>
        </w:rPr>
        <w:instrText xml:space="preserve"> 4</w:instrText>
      </w:r>
      <w:r w:rsidRPr="003A5FAB">
        <w:rPr>
          <w:rFonts w:eastAsia="仿宋_GB2312" w:hint="eastAsia"/>
          <w:sz w:val="32"/>
          <w:szCs w:val="32"/>
        </w:rPr>
        <w:instrText>，新设医药卫</w:instrText>
      </w:r>
    </w:p>
    <w:p w14:paraId="77F058B1" w14:textId="77777777" w:rsidR="003A5FAB" w:rsidRPr="003A5FAB" w:rsidRDefault="003A5FAB" w:rsidP="003A5FAB">
      <w:pPr>
        <w:spacing w:line="54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3A5FAB">
        <w:rPr>
          <w:rFonts w:eastAsia="仿宋_GB2312" w:hint="eastAsia"/>
          <w:sz w:val="32"/>
          <w:szCs w:val="32"/>
        </w:rPr>
        <w:instrText>生大类非国家控专业填写，同时提交电子文件与学校审核盖章的</w:instrText>
      </w:r>
    </w:p>
    <w:p w14:paraId="0DF37DF3" w14:textId="6AC178EA" w:rsidR="0010444A" w:rsidRPr="0010444A" w:rsidRDefault="003A5FAB" w:rsidP="003A5FAB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3A5FAB">
        <w:rPr>
          <w:rFonts w:eastAsia="仿宋_GB2312" w:hint="eastAsia"/>
          <w:sz w:val="32"/>
          <w:szCs w:val="32"/>
        </w:rPr>
        <w:instrText>书面文本</w:instrText>
      </w:r>
      <w:r w:rsidRPr="003A5FAB">
        <w:rPr>
          <w:rFonts w:eastAsia="仿宋_GB2312" w:hint="eastAsia"/>
          <w:sz w:val="32"/>
          <w:szCs w:val="32"/>
        </w:rPr>
        <w:instrText xml:space="preserve"> 1 </w:instrText>
      </w:r>
      <w:r w:rsidRPr="003A5FAB">
        <w:rPr>
          <w:rFonts w:eastAsia="仿宋_GB2312" w:hint="eastAsia"/>
          <w:sz w:val="32"/>
          <w:szCs w:val="32"/>
        </w:rPr>
        <w:instrText>式</w:instrText>
      </w:r>
      <w:r w:rsidRPr="003A5FAB">
        <w:rPr>
          <w:rFonts w:eastAsia="仿宋_GB2312" w:hint="eastAsia"/>
          <w:sz w:val="32"/>
          <w:szCs w:val="32"/>
        </w:rPr>
        <w:instrText xml:space="preserve"> 3 </w:instrText>
      </w:r>
      <w:r w:rsidRPr="003A5FAB">
        <w:rPr>
          <w:rFonts w:eastAsia="仿宋_GB2312" w:hint="eastAsia"/>
          <w:sz w:val="32"/>
          <w:szCs w:val="32"/>
        </w:rPr>
        <w:instrText>份；其他非国家控专业直接通过平台填报）</w:instrText>
      </w:r>
      <w:r w:rsidRPr="003A5FAB">
        <w:rPr>
          <w:rFonts w:eastAsia="仿宋_GB2312"/>
          <w:sz w:val="32"/>
          <w:szCs w:val="32"/>
        </w:rPr>
        <w:instrText>请</w:instrText>
      </w:r>
      <w:r w:rsidRPr="003A5FAB">
        <w:rPr>
          <w:rFonts w:eastAsia="仿宋_GB2312" w:hint="eastAsia"/>
          <w:sz w:val="32"/>
          <w:szCs w:val="32"/>
        </w:rPr>
        <w:instrText>发送至邮箱</w:instrText>
      </w:r>
      <w:r w:rsidRPr="003A5FAB">
        <w:rPr>
          <w:rFonts w:eastAsia="仿宋_GB2312" w:hint="eastAsia"/>
          <w:sz w:val="32"/>
          <w:szCs w:val="32"/>
        </w:rPr>
        <w:instrText>js</w:instrText>
      </w:r>
      <w:r w:rsidRPr="003A5FAB">
        <w:rPr>
          <w:rFonts w:eastAsia="仿宋_GB2312"/>
          <w:sz w:val="32"/>
          <w:szCs w:val="32"/>
        </w:rPr>
        <w:instrText>gaozhi</w:instrText>
      </w:r>
      <w:r w:rsidRPr="003A5FAB">
        <w:rPr>
          <w:rFonts w:eastAsia="仿宋_GB2312" w:hint="eastAsia"/>
          <w:sz w:val="32"/>
          <w:szCs w:val="32"/>
        </w:rPr>
        <w:instrText>@</w:instrText>
      </w:r>
      <w:r w:rsidRPr="003A5FAB">
        <w:rPr>
          <w:rFonts w:eastAsia="仿宋_GB2312"/>
          <w:sz w:val="32"/>
          <w:szCs w:val="32"/>
        </w:rPr>
        <w:instrText>126</w:instrText>
      </w:r>
      <w:r w:rsidRPr="003A5FAB">
        <w:rPr>
          <w:rFonts w:eastAsia="仿宋_GB2312" w:hint="eastAsia"/>
          <w:sz w:val="32"/>
          <w:szCs w:val="32"/>
        </w:rPr>
        <w:instrText>.com</w:instrText>
      </w:r>
      <w:r>
        <w:rPr>
          <w:rFonts w:eastAsia="仿宋_GB2312"/>
          <w:sz w:val="32"/>
          <w:szCs w:val="32"/>
        </w:rPr>
        <w:instrText xml:space="preserve">" </w:instrText>
      </w:r>
      <w:r>
        <w:rPr>
          <w:rFonts w:eastAsia="仿宋_GB2312"/>
          <w:sz w:val="32"/>
          <w:szCs w:val="32"/>
        </w:rPr>
        <w:fldChar w:fldCharType="separate"/>
      </w:r>
      <w:r w:rsidRPr="003A5FAB">
        <w:rPr>
          <w:rFonts w:eastAsia="仿宋_GB2312" w:hint="eastAsia"/>
          <w:sz w:val="32"/>
          <w:szCs w:val="32"/>
        </w:rPr>
        <w:t>《普通高等学校设置非国家控制的高等职业教育（专科）专业申请表》（附件</w:t>
      </w:r>
      <w:r>
        <w:rPr>
          <w:rFonts w:eastAsia="仿宋_GB2312" w:hint="eastAsia"/>
          <w:sz w:val="32"/>
          <w:szCs w:val="32"/>
        </w:rPr>
        <w:t>5</w:t>
      </w:r>
      <w:r w:rsidRPr="003A5FAB">
        <w:rPr>
          <w:rFonts w:eastAsia="仿宋_GB2312" w:hint="eastAsia"/>
          <w:sz w:val="32"/>
          <w:szCs w:val="32"/>
        </w:rPr>
        <w:t>，新设医药卫生大类非</w:t>
      </w:r>
      <w:proofErr w:type="gramStart"/>
      <w:r w:rsidRPr="003A5FAB">
        <w:rPr>
          <w:rFonts w:eastAsia="仿宋_GB2312" w:hint="eastAsia"/>
          <w:sz w:val="32"/>
          <w:szCs w:val="32"/>
        </w:rPr>
        <w:t>国控专业</w:t>
      </w:r>
      <w:proofErr w:type="gramEnd"/>
      <w:r w:rsidRPr="003A5FAB">
        <w:rPr>
          <w:rFonts w:eastAsia="仿宋_GB2312" w:hint="eastAsia"/>
          <w:sz w:val="32"/>
          <w:szCs w:val="32"/>
        </w:rPr>
        <w:t>填写）</w:t>
      </w:r>
      <w:r>
        <w:rPr>
          <w:rFonts w:eastAsia="仿宋_GB2312"/>
          <w:sz w:val="32"/>
          <w:szCs w:val="32"/>
        </w:rPr>
        <w:fldChar w:fldCharType="end"/>
      </w:r>
      <w:r w:rsidR="00A207F6">
        <w:rPr>
          <w:rFonts w:eastAsia="仿宋_GB2312" w:hint="eastAsia"/>
          <w:sz w:val="32"/>
          <w:szCs w:val="32"/>
        </w:rPr>
        <w:t>。</w:t>
      </w:r>
      <w:r w:rsidR="00526EC1">
        <w:rPr>
          <w:rFonts w:eastAsia="仿宋_GB2312" w:hint="eastAsia"/>
          <w:sz w:val="32"/>
          <w:szCs w:val="32"/>
        </w:rPr>
        <w:t>以上材料请</w:t>
      </w:r>
      <w:r w:rsidR="003578AC">
        <w:rPr>
          <w:rFonts w:eastAsia="仿宋_GB2312" w:hint="eastAsia"/>
          <w:sz w:val="32"/>
          <w:szCs w:val="32"/>
        </w:rPr>
        <w:t>将</w:t>
      </w:r>
      <w:r w:rsidR="00526EC1">
        <w:rPr>
          <w:rFonts w:eastAsia="仿宋_GB2312" w:hint="eastAsia"/>
          <w:sz w:val="32"/>
          <w:szCs w:val="32"/>
        </w:rPr>
        <w:t>盖章扫描版</w:t>
      </w:r>
      <w:proofErr w:type="gramStart"/>
      <w:r w:rsidR="003578AC">
        <w:rPr>
          <w:rFonts w:eastAsia="仿宋_GB2312" w:hint="eastAsia"/>
          <w:sz w:val="32"/>
          <w:szCs w:val="32"/>
        </w:rPr>
        <w:t>一</w:t>
      </w:r>
      <w:proofErr w:type="gramEnd"/>
      <w:r w:rsidR="003578AC">
        <w:rPr>
          <w:rFonts w:eastAsia="仿宋_GB2312" w:hint="eastAsia"/>
          <w:sz w:val="32"/>
          <w:szCs w:val="32"/>
        </w:rPr>
        <w:t>并发</w:t>
      </w:r>
      <w:r w:rsidR="00526EC1">
        <w:rPr>
          <w:rFonts w:eastAsia="仿宋_GB2312" w:hint="eastAsia"/>
          <w:sz w:val="32"/>
          <w:szCs w:val="32"/>
        </w:rPr>
        <w:t>至邮箱。</w:t>
      </w:r>
    </w:p>
    <w:p w14:paraId="315BC42F" w14:textId="481DC25D" w:rsidR="0010444A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联系人：万炜，电话：</w:t>
      </w:r>
      <w:r>
        <w:rPr>
          <w:rFonts w:eastAsia="仿宋_GB2312" w:hint="eastAsia"/>
          <w:sz w:val="32"/>
          <w:szCs w:val="32"/>
        </w:rPr>
        <w:t>025-83335623</w:t>
      </w:r>
      <w:r>
        <w:rPr>
          <w:rFonts w:eastAsia="仿宋_GB2312" w:hint="eastAsia"/>
          <w:sz w:val="32"/>
          <w:szCs w:val="32"/>
        </w:rPr>
        <w:t>。</w:t>
      </w:r>
    </w:p>
    <w:p w14:paraId="65CB12B3" w14:textId="3A993E49" w:rsidR="00AD3EF4" w:rsidRDefault="00AD3EF4" w:rsidP="003A5FAB">
      <w:pPr>
        <w:spacing w:line="540" w:lineRule="exact"/>
        <w:rPr>
          <w:rFonts w:eastAsia="仿宋_GB2312" w:hint="eastAsia"/>
          <w:sz w:val="32"/>
          <w:szCs w:val="32"/>
        </w:rPr>
      </w:pPr>
    </w:p>
    <w:p w14:paraId="23F74785" w14:textId="5FBA2734" w:rsidR="00AD3EF4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附件：</w:t>
      </w:r>
    </w:p>
    <w:p w14:paraId="037EDE0C" w14:textId="78C97134" w:rsidR="00AD3EF4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</w:t>
      </w:r>
      <w:r w:rsidRPr="00061E34">
        <w:rPr>
          <w:rFonts w:eastAsia="仿宋_GB2312"/>
          <w:sz w:val="32"/>
          <w:szCs w:val="32"/>
        </w:rPr>
        <w:t>申请增设高等职业学校（专科）专业汇总表</w:t>
      </w:r>
    </w:p>
    <w:p w14:paraId="0162A516" w14:textId="77777777" w:rsidR="00AD3EF4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．</w:t>
      </w:r>
      <w:r w:rsidRPr="00AD3EF4">
        <w:rPr>
          <w:rFonts w:eastAsia="仿宋_GB2312" w:hint="eastAsia"/>
          <w:sz w:val="32"/>
          <w:szCs w:val="32"/>
        </w:rPr>
        <w:t>普通高等学校设置国家控制的高等职业教育（专科）</w:t>
      </w:r>
    </w:p>
    <w:p w14:paraId="50A55EC0" w14:textId="4E50809B" w:rsidR="00AD3EF4" w:rsidRDefault="00AD3EF4" w:rsidP="003A5FAB">
      <w:pPr>
        <w:spacing w:line="540" w:lineRule="exact"/>
        <w:ind w:firstLineChars="300" w:firstLine="960"/>
        <w:rPr>
          <w:rFonts w:eastAsia="仿宋_GB2312"/>
          <w:sz w:val="32"/>
          <w:szCs w:val="32"/>
        </w:rPr>
      </w:pPr>
      <w:r w:rsidRPr="00AD3EF4">
        <w:rPr>
          <w:rFonts w:eastAsia="仿宋_GB2312" w:hint="eastAsia"/>
          <w:sz w:val="32"/>
          <w:szCs w:val="32"/>
        </w:rPr>
        <w:t>专业申请表</w:t>
      </w:r>
    </w:p>
    <w:p w14:paraId="224128CF" w14:textId="55CA8D08" w:rsidR="00AD3EF4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．</w:t>
      </w:r>
      <w:bookmarkStart w:id="0" w:name="_Hlk51681659"/>
      <w:r w:rsidRPr="00AD3EF4">
        <w:rPr>
          <w:rFonts w:eastAsia="仿宋_GB2312" w:hint="eastAsia"/>
          <w:sz w:val="32"/>
          <w:szCs w:val="32"/>
        </w:rPr>
        <w:t>全省专业布点</w:t>
      </w:r>
      <w:r w:rsidR="00FB5EDA">
        <w:rPr>
          <w:rFonts w:eastAsia="仿宋_GB2312" w:hint="eastAsia"/>
          <w:sz w:val="32"/>
          <w:szCs w:val="32"/>
        </w:rPr>
        <w:t>超过</w:t>
      </w:r>
      <w:r>
        <w:rPr>
          <w:rFonts w:eastAsia="仿宋_GB2312"/>
          <w:sz w:val="32"/>
          <w:szCs w:val="32"/>
        </w:rPr>
        <w:t>4</w:t>
      </w:r>
      <w:r w:rsidRPr="00AD3EF4">
        <w:rPr>
          <w:rFonts w:eastAsia="仿宋_GB2312" w:hint="eastAsia"/>
          <w:sz w:val="32"/>
          <w:szCs w:val="32"/>
        </w:rPr>
        <w:t>0</w:t>
      </w:r>
      <w:r w:rsidRPr="00AD3EF4">
        <w:rPr>
          <w:rFonts w:eastAsia="仿宋_GB2312" w:hint="eastAsia"/>
          <w:sz w:val="32"/>
          <w:szCs w:val="32"/>
        </w:rPr>
        <w:t>个的专业列表</w:t>
      </w:r>
    </w:p>
    <w:bookmarkEnd w:id="0"/>
    <w:p w14:paraId="1F433A29" w14:textId="2F23141B" w:rsidR="00AD3EF4" w:rsidRDefault="00AD3EF4" w:rsidP="0010444A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．</w:t>
      </w:r>
      <w:r w:rsidRPr="00613878">
        <w:rPr>
          <w:rFonts w:eastAsia="仿宋_GB2312" w:hint="eastAsia"/>
          <w:sz w:val="32"/>
          <w:szCs w:val="32"/>
        </w:rPr>
        <w:t>高职院校拟撤销专业汇总表</w:t>
      </w:r>
    </w:p>
    <w:p w14:paraId="79314D5E" w14:textId="77777777" w:rsidR="003A5FAB" w:rsidRDefault="003A5FAB" w:rsidP="003A5FAB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．</w:t>
      </w:r>
      <w:r w:rsidRPr="003A5FAB">
        <w:rPr>
          <w:rFonts w:eastAsia="仿宋_GB2312" w:hint="eastAsia"/>
          <w:sz w:val="32"/>
          <w:szCs w:val="32"/>
        </w:rPr>
        <w:t>普通高等学校设置非国家控制的高等职业教育（专科）</w:t>
      </w:r>
    </w:p>
    <w:p w14:paraId="6325B280" w14:textId="6CEA7256" w:rsidR="003A5FAB" w:rsidRDefault="003A5FAB" w:rsidP="003A5FAB">
      <w:pPr>
        <w:spacing w:line="540" w:lineRule="exact"/>
        <w:ind w:firstLineChars="300" w:firstLine="960"/>
        <w:rPr>
          <w:rFonts w:eastAsia="仿宋_GB2312"/>
          <w:sz w:val="32"/>
          <w:szCs w:val="32"/>
        </w:rPr>
      </w:pPr>
      <w:r w:rsidRPr="003A5FAB">
        <w:rPr>
          <w:rFonts w:eastAsia="仿宋_GB2312" w:hint="eastAsia"/>
          <w:sz w:val="32"/>
          <w:szCs w:val="32"/>
        </w:rPr>
        <w:t>专业申请表</w:t>
      </w:r>
    </w:p>
    <w:p w14:paraId="7836EE4E" w14:textId="78B32F51" w:rsidR="00613878" w:rsidRDefault="00613878" w:rsidP="00613878">
      <w:pPr>
        <w:spacing w:line="540" w:lineRule="exact"/>
        <w:rPr>
          <w:rFonts w:eastAsia="仿宋_GB2312"/>
          <w:sz w:val="32"/>
          <w:szCs w:val="32"/>
        </w:rPr>
      </w:pPr>
    </w:p>
    <w:p w14:paraId="0D2B3283" w14:textId="77777777" w:rsidR="007224EE" w:rsidRDefault="007224EE" w:rsidP="00613878">
      <w:pPr>
        <w:spacing w:line="540" w:lineRule="exact"/>
        <w:rPr>
          <w:rFonts w:eastAsia="仿宋_GB2312" w:hint="eastAsia"/>
          <w:sz w:val="32"/>
          <w:szCs w:val="32"/>
        </w:rPr>
      </w:pPr>
    </w:p>
    <w:p w14:paraId="30E09E4E" w14:textId="547CD22D" w:rsidR="00613878" w:rsidRDefault="00613878" w:rsidP="00613878">
      <w:pPr>
        <w:spacing w:line="54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省教育厅职教处</w:t>
      </w:r>
    </w:p>
    <w:p w14:paraId="5397DE11" w14:textId="1FE48A07" w:rsidR="00613878" w:rsidRPr="0010444A" w:rsidRDefault="00613878" w:rsidP="00613878">
      <w:pPr>
        <w:spacing w:line="54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692531"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日</w:t>
      </w:r>
    </w:p>
    <w:sectPr w:rsidR="00613878" w:rsidRPr="0010444A" w:rsidSect="003A5FAB"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9E23F" w14:textId="77777777" w:rsidR="00747C41" w:rsidRDefault="00747C41" w:rsidP="0010444A">
      <w:r>
        <w:separator/>
      </w:r>
    </w:p>
  </w:endnote>
  <w:endnote w:type="continuationSeparator" w:id="0">
    <w:p w14:paraId="6FE04DA9" w14:textId="77777777" w:rsidR="00747C41" w:rsidRDefault="00747C41" w:rsidP="0010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69BD5" w14:textId="77777777" w:rsidR="00747C41" w:rsidRDefault="00747C41" w:rsidP="0010444A">
      <w:r>
        <w:separator/>
      </w:r>
    </w:p>
  </w:footnote>
  <w:footnote w:type="continuationSeparator" w:id="0">
    <w:p w14:paraId="3F6021D9" w14:textId="77777777" w:rsidR="00747C41" w:rsidRDefault="00747C41" w:rsidP="00104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B81"/>
    <w:rsid w:val="00002B51"/>
    <w:rsid w:val="00047C89"/>
    <w:rsid w:val="000E00EB"/>
    <w:rsid w:val="0010444A"/>
    <w:rsid w:val="00154214"/>
    <w:rsid w:val="002131A3"/>
    <w:rsid w:val="002A6C3B"/>
    <w:rsid w:val="003578AC"/>
    <w:rsid w:val="003A5FAB"/>
    <w:rsid w:val="004B203B"/>
    <w:rsid w:val="004C746F"/>
    <w:rsid w:val="00526EC1"/>
    <w:rsid w:val="005A6A70"/>
    <w:rsid w:val="00605587"/>
    <w:rsid w:val="00613878"/>
    <w:rsid w:val="00692531"/>
    <w:rsid w:val="007224EE"/>
    <w:rsid w:val="00747C41"/>
    <w:rsid w:val="00A207F6"/>
    <w:rsid w:val="00A2254D"/>
    <w:rsid w:val="00AD3EF4"/>
    <w:rsid w:val="00B1724F"/>
    <w:rsid w:val="00C5581A"/>
    <w:rsid w:val="00FB5EDA"/>
    <w:rsid w:val="00FE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6A162"/>
  <w15:chartTrackingRefBased/>
  <w15:docId w15:val="{9FD6F80E-219D-4A3E-868A-AC3F23E2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4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44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4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444A"/>
    <w:rPr>
      <w:sz w:val="18"/>
      <w:szCs w:val="18"/>
    </w:rPr>
  </w:style>
  <w:style w:type="paragraph" w:styleId="a7">
    <w:name w:val="List Paragraph"/>
    <w:basedOn w:val="a"/>
    <w:uiPriority w:val="34"/>
    <w:qFormat/>
    <w:rsid w:val="0010444A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1044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Hyperlink"/>
    <w:basedOn w:val="a0"/>
    <w:uiPriority w:val="99"/>
    <w:unhideWhenUsed/>
    <w:rsid w:val="003578A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57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97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</dc:creator>
  <cp:keywords/>
  <dc:description/>
  <cp:lastModifiedBy>磊</cp:lastModifiedBy>
  <cp:revision>13</cp:revision>
  <dcterms:created xsi:type="dcterms:W3CDTF">2020-09-21T14:52:00Z</dcterms:created>
  <dcterms:modified xsi:type="dcterms:W3CDTF">2020-09-29T13:29:00Z</dcterms:modified>
</cp:coreProperties>
</file>